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C3" w:rsidRPr="003C46C3" w:rsidRDefault="003C46C3" w:rsidP="003C46C3">
      <w:pPr>
        <w:rPr>
          <w:b/>
          <w:u w:val="single"/>
        </w:rPr>
      </w:pPr>
      <w:r w:rsidRPr="003C46C3">
        <w:rPr>
          <w:b/>
          <w:u w:val="single"/>
        </w:rPr>
        <w:t xml:space="preserve">Annonceur </w:t>
      </w:r>
    </w:p>
    <w:p w:rsidR="003C46C3" w:rsidRDefault="003C46C3" w:rsidP="003C46C3"/>
    <w:p w:rsidR="003C46C3" w:rsidRDefault="003C46C3" w:rsidP="003C46C3">
      <w:pPr>
        <w:pStyle w:val="Sansinterligne"/>
      </w:pPr>
      <w:r>
        <w:t>-Nouveau  moyen de prospection, 150000ex</w:t>
      </w:r>
      <w:proofErr w:type="gramStart"/>
      <w:r>
        <w:t>. ,</w:t>
      </w:r>
      <w:proofErr w:type="gramEnd"/>
      <w:r>
        <w:t xml:space="preserve"> sélectionné CSP+, </w:t>
      </w:r>
    </w:p>
    <w:p w:rsidR="003C46C3" w:rsidRDefault="003C46C3" w:rsidP="003C46C3">
      <w:pPr>
        <w:pStyle w:val="Sansinterligne"/>
      </w:pPr>
      <w:r>
        <w:t>-Voir Offres d emploi</w:t>
      </w:r>
    </w:p>
    <w:p w:rsidR="007A067A" w:rsidRDefault="007A067A" w:rsidP="003C46C3">
      <w:pPr>
        <w:pStyle w:val="Sansinterligne"/>
      </w:pPr>
      <w:r>
        <w:t>-Avoir une présence dans le magazine, fil conducteur</w:t>
      </w:r>
    </w:p>
    <w:p w:rsidR="007A067A" w:rsidRDefault="007A067A" w:rsidP="003C46C3">
      <w:pPr>
        <w:pStyle w:val="Sansinterligne"/>
      </w:pPr>
      <w:r>
        <w:t>-</w:t>
      </w:r>
    </w:p>
    <w:p w:rsidR="007A067A" w:rsidRDefault="007A067A" w:rsidP="003C46C3">
      <w:pPr>
        <w:pStyle w:val="Sansinterligne"/>
      </w:pPr>
      <w:r>
        <w:t>-</w:t>
      </w:r>
    </w:p>
    <w:p w:rsidR="007A067A" w:rsidRDefault="007A067A" w:rsidP="003C46C3">
      <w:pPr>
        <w:pStyle w:val="Sansinterligne"/>
      </w:pPr>
    </w:p>
    <w:p w:rsidR="003075D4" w:rsidRPr="005156A5" w:rsidRDefault="005156A5" w:rsidP="003C46C3">
      <w:pPr>
        <w:pStyle w:val="Sansinterligne"/>
        <w:rPr>
          <w:b/>
          <w:u w:val="single"/>
        </w:rPr>
      </w:pPr>
      <w:r w:rsidRPr="005156A5">
        <w:rPr>
          <w:b/>
          <w:u w:val="single"/>
        </w:rPr>
        <w:t>Emballage/ Contenu</w:t>
      </w:r>
    </w:p>
    <w:p w:rsidR="005156A5" w:rsidRDefault="005156A5" w:rsidP="003C46C3">
      <w:pPr>
        <w:pStyle w:val="Sansinterligne"/>
      </w:pPr>
    </w:p>
    <w:p w:rsidR="005156A5" w:rsidRPr="005156A5" w:rsidRDefault="005156A5" w:rsidP="003C46C3">
      <w:pPr>
        <w:pStyle w:val="Sansinterligne"/>
        <w:rPr>
          <w:b/>
          <w:u w:val="single"/>
        </w:rPr>
      </w:pPr>
      <w:r w:rsidRPr="005156A5">
        <w:rPr>
          <w:b/>
          <w:u w:val="single"/>
        </w:rPr>
        <w:t>Lecteur</w:t>
      </w:r>
    </w:p>
    <w:p w:rsidR="003075D4" w:rsidRDefault="003075D4" w:rsidP="003C46C3">
      <w:pPr>
        <w:pStyle w:val="Sansinterligne"/>
      </w:pPr>
    </w:p>
    <w:p w:rsidR="003075D4" w:rsidRDefault="003075D4" w:rsidP="003C46C3">
      <w:pPr>
        <w:pStyle w:val="Sansinterligne"/>
      </w:pPr>
      <w:r>
        <w:t>Dossier de presse</w:t>
      </w:r>
    </w:p>
    <w:p w:rsidR="005156A5" w:rsidRDefault="005156A5" w:rsidP="003C46C3">
      <w:pPr>
        <w:pStyle w:val="Sansinterligne"/>
      </w:pPr>
    </w:p>
    <w:p w:rsidR="005156A5" w:rsidRDefault="005156A5" w:rsidP="003C46C3">
      <w:pPr>
        <w:pStyle w:val="Sansinterligne"/>
      </w:pPr>
      <w:r>
        <w:t>Street Marketing</w:t>
      </w:r>
    </w:p>
    <w:p w:rsidR="003075D4" w:rsidRDefault="003075D4" w:rsidP="003C46C3">
      <w:pPr>
        <w:pStyle w:val="Sansinterligne"/>
      </w:pPr>
    </w:p>
    <w:p w:rsidR="003075D4" w:rsidRDefault="005156A5" w:rsidP="003C46C3">
      <w:pPr>
        <w:pStyle w:val="Sansinterligne"/>
      </w:pPr>
      <w:r>
        <w:t xml:space="preserve">Ope de </w:t>
      </w:r>
      <w:r w:rsidR="003075D4">
        <w:t>Lancement</w:t>
      </w:r>
      <w:r>
        <w:t xml:space="preserve"> (annonceur)</w:t>
      </w:r>
    </w:p>
    <w:p w:rsidR="003075D4" w:rsidRDefault="003075D4" w:rsidP="003C46C3">
      <w:pPr>
        <w:pStyle w:val="Sansinterligne"/>
      </w:pPr>
    </w:p>
    <w:p w:rsidR="003075D4" w:rsidRDefault="003075D4" w:rsidP="003C46C3">
      <w:pPr>
        <w:pStyle w:val="Sansinterligne"/>
      </w:pPr>
      <w:r>
        <w:t>Contenu</w:t>
      </w:r>
    </w:p>
    <w:p w:rsidR="003075D4" w:rsidRDefault="003075D4" w:rsidP="003C46C3">
      <w:pPr>
        <w:pStyle w:val="Sansinterligne"/>
      </w:pPr>
    </w:p>
    <w:p w:rsidR="003075D4" w:rsidRDefault="003075D4" w:rsidP="003C46C3">
      <w:pPr>
        <w:pStyle w:val="Sansinterligne"/>
      </w:pPr>
      <w:proofErr w:type="spellStart"/>
      <w:r>
        <w:t>Incentive</w:t>
      </w:r>
      <w:proofErr w:type="spellEnd"/>
    </w:p>
    <w:p w:rsidR="003075D4" w:rsidRDefault="003075D4" w:rsidP="003C46C3">
      <w:pPr>
        <w:pStyle w:val="Sansinterligne"/>
      </w:pPr>
    </w:p>
    <w:p w:rsidR="003075D4" w:rsidRDefault="003075D4" w:rsidP="003C46C3">
      <w:pPr>
        <w:pStyle w:val="Sansinterligne"/>
      </w:pPr>
      <w:r>
        <w:t>Mailing</w:t>
      </w:r>
    </w:p>
    <w:p w:rsidR="003075D4" w:rsidRDefault="003075D4" w:rsidP="003C46C3">
      <w:pPr>
        <w:pStyle w:val="Sansinterligne"/>
      </w:pPr>
    </w:p>
    <w:p w:rsidR="003075D4" w:rsidRDefault="003075D4" w:rsidP="003C46C3">
      <w:pPr>
        <w:pStyle w:val="Sansinterligne"/>
      </w:pPr>
      <w:r>
        <w:t>Réseaux Sociaux</w:t>
      </w:r>
    </w:p>
    <w:p w:rsidR="003075D4" w:rsidRDefault="003075D4" w:rsidP="003C46C3">
      <w:pPr>
        <w:pStyle w:val="Sansinterligne"/>
      </w:pPr>
    </w:p>
    <w:p w:rsidR="003075D4" w:rsidRDefault="003075D4" w:rsidP="003C46C3">
      <w:pPr>
        <w:pStyle w:val="Sansinterligne"/>
      </w:pPr>
      <w:proofErr w:type="spellStart"/>
      <w:r>
        <w:t>Community</w:t>
      </w:r>
      <w:proofErr w:type="spellEnd"/>
      <w:r>
        <w:t xml:space="preserve"> Manager (stagiaire)</w:t>
      </w:r>
    </w:p>
    <w:p w:rsidR="003075D4" w:rsidRDefault="003075D4" w:rsidP="003C46C3">
      <w:pPr>
        <w:pStyle w:val="Sansinterligne"/>
      </w:pPr>
    </w:p>
    <w:p w:rsidR="003075D4" w:rsidRDefault="003075D4" w:rsidP="003C46C3">
      <w:pPr>
        <w:pStyle w:val="Sansinterligne"/>
      </w:pPr>
      <w:r>
        <w:t>WEOH et Grand Lille TV</w:t>
      </w:r>
    </w:p>
    <w:sectPr w:rsidR="003075D4" w:rsidSect="00976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46C3"/>
    <w:rsid w:val="003075D4"/>
    <w:rsid w:val="003769CC"/>
    <w:rsid w:val="003C46C3"/>
    <w:rsid w:val="005156A5"/>
    <w:rsid w:val="005F628E"/>
    <w:rsid w:val="006C422A"/>
    <w:rsid w:val="007A067A"/>
    <w:rsid w:val="0097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3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C46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COPIN ELECTRO</dc:creator>
  <cp:lastModifiedBy>COPIN ELECTRO</cp:lastModifiedBy>
  <cp:revision>1</cp:revision>
  <dcterms:created xsi:type="dcterms:W3CDTF">2012-05-02T07:51:00Z</dcterms:created>
  <dcterms:modified xsi:type="dcterms:W3CDTF">2012-05-02T08:38:00Z</dcterms:modified>
</cp:coreProperties>
</file>